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12" w:rsidRPr="00BB6C12" w:rsidRDefault="00BB6C12" w:rsidP="00BB6C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</w:pPr>
      <w:r w:rsidRPr="00BB6C1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Муниципальное бюджетное общеобразовательное учреждение «Школа № 3»</w:t>
      </w:r>
    </w:p>
    <w:p w:rsidR="00BB6C12" w:rsidRPr="00BB6C12" w:rsidRDefault="00BB6C12" w:rsidP="00BB6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  <w:t>(МБОУ Школа № 3)</w:t>
      </w:r>
    </w:p>
    <w:p w:rsidR="00BB6C12" w:rsidRPr="00BB6C12" w:rsidRDefault="00BB6C12" w:rsidP="00BB6C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5"/>
        <w:gridCol w:w="2746"/>
      </w:tblGrid>
      <w:tr w:rsidR="00BB6C12" w:rsidRPr="00BB6C12" w:rsidTr="00BB6C12">
        <w:tc>
          <w:tcPr>
            <w:tcW w:w="117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04.10.2021</w:t>
            </w:r>
          </w:p>
        </w:tc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937</w:t>
            </w:r>
          </w:p>
        </w:tc>
      </w:tr>
    </w:tbl>
    <w:p w:rsidR="00BB6C12" w:rsidRPr="00BB6C12" w:rsidRDefault="00BB6C12" w:rsidP="00BB6C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г. </w:t>
      </w:r>
      <w:proofErr w:type="spellStart"/>
      <w:r w:rsidRPr="00BB6C1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Энск</w:t>
      </w:r>
      <w:proofErr w:type="spellEnd"/>
    </w:p>
    <w:p w:rsidR="00BB6C12" w:rsidRPr="00BB6C12" w:rsidRDefault="00BB6C12" w:rsidP="00BB6C1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 рабочей группе по введению ФГОС-2021 в </w:t>
      </w:r>
      <w:r w:rsidRPr="00BB6C12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МБОУ Школа № 3</w:t>
      </w:r>
    </w:p>
    <w:p w:rsidR="00BB6C12" w:rsidRPr="00BB6C12" w:rsidRDefault="00BB6C12" w:rsidP="00BB6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основании </w:t>
      </w:r>
      <w:hyperlink r:id="rId6" w:anchor="/document/99/902389617/XA00M922NE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статьи 28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Федерального закона от 29.12.2012 № 273-ФЗ «Об образовании в Российской Федерации», </w:t>
      </w:r>
      <w:hyperlink r:id="rId7" w:anchor="/document/99/607175842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приказа </w:t>
        </w:r>
        <w:proofErr w:type="spellStart"/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Минпросвещения</w:t>
        </w:r>
        <w:proofErr w:type="spellEnd"/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 от 31.05.2021 № 286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утверждении федерального государственного образовательного стандарта начального общего образования», </w:t>
      </w:r>
      <w:hyperlink r:id="rId8" w:anchor="/document/99/607175848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приказа </w:t>
        </w:r>
        <w:proofErr w:type="spellStart"/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Минпросвещения</w:t>
        </w:r>
        <w:proofErr w:type="spellEnd"/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 от 31.05.2021 № 287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«Об утверждении федерального государственного образовательного стандарта основного общего образования», в целях введения и реализации новых федеральных государственных образовательных стандартов начального и основного общего образования</w:t>
      </w:r>
      <w:proofErr w:type="gramEnd"/>
    </w:p>
    <w:p w:rsidR="00BB6C12" w:rsidRPr="00BB6C12" w:rsidRDefault="00BB6C12" w:rsidP="00BB6C1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ПРИКАЗЫВАЮ:</w:t>
      </w:r>
    </w:p>
    <w:p w:rsidR="00BB6C12" w:rsidRPr="00BB6C12" w:rsidRDefault="00BB6C12" w:rsidP="00BB6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Создать рабочую группу по введению в </w:t>
      </w:r>
      <w:r w:rsidRPr="00BB6C1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МБОУ Школа № 3</w:t>
      </w: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федеральных государственных образовательных стандартов начального общего и основного общего образования, утвержденных </w:t>
      </w:r>
      <w:hyperlink r:id="rId9" w:anchor="/document/99/607175842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приказами </w:t>
        </w:r>
        <w:proofErr w:type="spellStart"/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Минпросвещения</w:t>
        </w:r>
        <w:proofErr w:type="spellEnd"/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 от 31.05.2021 № 286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287, (далее – рабочая группа) в следующем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5"/>
        <w:gridCol w:w="7156"/>
      </w:tblGrid>
      <w:tr w:rsidR="00BB6C12" w:rsidRPr="00BB6C12" w:rsidTr="00BB6C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Заместитель директора по УР Васнецова А.И.</w:t>
            </w:r>
          </w:p>
        </w:tc>
      </w:tr>
      <w:tr w:rsidR="00BB6C12" w:rsidRPr="00BB6C12" w:rsidTr="00BB6C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Заместитель директора по ВР Никифорова Г.М.</w:t>
            </w:r>
          </w:p>
        </w:tc>
      </w:tr>
      <w:tr w:rsidR="00BB6C12" w:rsidRPr="00BB6C12" w:rsidTr="00BB6C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Учитель начальных классов Уфимцева А.С.</w:t>
            </w:r>
          </w:p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br/>
              <w:t>Руководитель МО учителей математики Охотина В.Д.</w:t>
            </w:r>
          </w:p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br/>
              <w:t>Руководитель МО учителей русского языка и литературы Лысенко П.Т.</w:t>
            </w:r>
          </w:p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br/>
              <w:t>Педагог-психолог Апраксина В.А.</w:t>
            </w:r>
          </w:p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br/>
              <w:t>Социальный педагог Ивакина П.П.</w:t>
            </w:r>
          </w:p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br/>
              <w:t>Методист Петрова Е.П.</w:t>
            </w:r>
          </w:p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br/>
              <w:t>&lt;...&gt;</w:t>
            </w:r>
          </w:p>
        </w:tc>
      </w:tr>
    </w:tbl>
    <w:p w:rsidR="00BB6C12" w:rsidRPr="00BB6C12" w:rsidRDefault="00BB6C12" w:rsidP="00BB6C1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Рабочей группе:</w:t>
      </w:r>
    </w:p>
    <w:p w:rsidR="00BB6C12" w:rsidRPr="00BB6C12" w:rsidRDefault="00BB6C12" w:rsidP="00BB6C12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обеспечить введение в </w:t>
      </w:r>
      <w:r w:rsidRPr="00BB6C1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МБОУ Школа № 3</w:t>
      </w: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федеральных государственных образовательных стандартов начального общего и основного общего образования, утвержденных </w:t>
      </w:r>
      <w:hyperlink r:id="rId10" w:anchor="/document/99/607175842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приказами </w:t>
        </w:r>
        <w:proofErr w:type="spellStart"/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Минпросвещения</w:t>
        </w:r>
        <w:proofErr w:type="spellEnd"/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 от 31.05.2021 № 286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 </w:t>
      </w:r>
      <w:hyperlink r:id="rId11" w:anchor="/document/99/607175848/" w:tgtFrame="_self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№ 287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 том числе с 01.09.2022 для 1-х и 5-х классов, в соответствии с положением о рабочей группе (приложение);</w:t>
      </w:r>
    </w:p>
    <w:p w:rsidR="00BB6C12" w:rsidRPr="00BB6C12" w:rsidRDefault="00BB6C12" w:rsidP="00BB6C12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провести мероприятия в соответствии с планом введения ФГОС-2021 в </w:t>
      </w:r>
      <w:r w:rsidRPr="00BB6C1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МБОУ Школа № 3</w:t>
      </w: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утвержденным </w:t>
      </w:r>
      <w:r w:rsidRPr="00BB6C1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приказом МБОУ Школа № 3 от 04.10.2021 № 936</w:t>
      </w: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B6C12" w:rsidRPr="00BB6C12" w:rsidRDefault="00BB6C12" w:rsidP="00BB6C12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мониторить</w:t>
      </w:r>
      <w:proofErr w:type="spellEnd"/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разъяснения государственных органов о введении федеральных государственных образовательных стандартов начального общего и основного общего образования, утвержденных </w:t>
      </w:r>
      <w:hyperlink r:id="rId12" w:anchor="/document/99/607175842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приказами </w:t>
        </w:r>
        <w:proofErr w:type="spellStart"/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Минпросвещения</w:t>
        </w:r>
        <w:proofErr w:type="spellEnd"/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 от 31.05.2021 № 286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 </w:t>
      </w:r>
      <w:hyperlink r:id="rId13" w:anchor="/document/99/607175848/" w:tgtFrame="_self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№ 287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 учитывать их в работе.</w:t>
      </w:r>
    </w:p>
    <w:p w:rsidR="00BB6C12" w:rsidRPr="00BB6C12" w:rsidRDefault="00BB6C12" w:rsidP="00BB6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Утвердить положение о рабочей группе согласно приложению к настоящему приказу.</w:t>
      </w:r>
    </w:p>
    <w:p w:rsidR="00BB6C12" w:rsidRPr="00BB6C12" w:rsidRDefault="00BB6C12" w:rsidP="00BB6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4. </w:t>
      </w:r>
      <w:r w:rsidRPr="00BB6C1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Секретарю Сидоровой О.Ю.</w:t>
      </w: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срок до </w:t>
      </w:r>
      <w:r w:rsidRPr="00BB6C1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08.10.2021</w:t>
      </w: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ознакомить с настоящим приказом под подпись работников, поименованных в нем.</w:t>
      </w:r>
    </w:p>
    <w:p w:rsidR="00BB6C12" w:rsidRPr="00BB6C12" w:rsidRDefault="00BB6C12" w:rsidP="00BB6C1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5. Контроль исполнения приказа оставляю за собой.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5"/>
        <w:gridCol w:w="2572"/>
        <w:gridCol w:w="4094"/>
      </w:tblGrid>
      <w:tr w:rsidR="00BB6C12" w:rsidRPr="00BB6C12" w:rsidTr="00BB6C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Иванов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И.И. Иванов</w:t>
            </w:r>
          </w:p>
        </w:tc>
      </w:tr>
    </w:tbl>
    <w:p w:rsidR="00BB6C12" w:rsidRPr="00BB6C12" w:rsidRDefault="00BB6C12" w:rsidP="00BB6C1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приказом </w:t>
      </w:r>
      <w:proofErr w:type="gramStart"/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ознакомлены</w:t>
      </w:r>
      <w:proofErr w:type="gramEnd"/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3"/>
        <w:gridCol w:w="3415"/>
        <w:gridCol w:w="1213"/>
      </w:tblGrid>
      <w:tr w:rsidR="00BB6C12" w:rsidRPr="00BB6C12" w:rsidTr="00BB6C12">
        <w:tc>
          <w:tcPr>
            <w:tcW w:w="71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Заместитель директора по ВР</w:t>
            </w:r>
          </w:p>
        </w:tc>
        <w:tc>
          <w:tcPr>
            <w:tcW w:w="446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Васнецова</w:t>
            </w:r>
          </w:p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br/>
              <w:t>04.10.2021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А.И. Васнецова</w:t>
            </w:r>
          </w:p>
        </w:tc>
      </w:tr>
      <w:tr w:rsidR="00BB6C12" w:rsidRPr="00BB6C12" w:rsidTr="00BB6C12">
        <w:tc>
          <w:tcPr>
            <w:tcW w:w="71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Секретарь</w:t>
            </w:r>
          </w:p>
        </w:tc>
        <w:tc>
          <w:tcPr>
            <w:tcW w:w="446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Сидорова</w:t>
            </w:r>
          </w:p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br/>
              <w:t>04.10.2021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О.Ю. Сидорова</w:t>
            </w:r>
          </w:p>
        </w:tc>
      </w:tr>
      <w:tr w:rsidR="00BB6C12" w:rsidRPr="00BB6C12" w:rsidTr="00BB6C12">
        <w:tc>
          <w:tcPr>
            <w:tcW w:w="71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Социальный педагог</w:t>
            </w:r>
          </w:p>
        </w:tc>
        <w:tc>
          <w:tcPr>
            <w:tcW w:w="446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Ивакина</w:t>
            </w:r>
          </w:p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br/>
              <w:t>05.10.2021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П.П. Ивакина</w:t>
            </w:r>
          </w:p>
        </w:tc>
      </w:tr>
      <w:tr w:rsidR="00BB6C12" w:rsidRPr="00BB6C12" w:rsidTr="00BB6C12">
        <w:tc>
          <w:tcPr>
            <w:tcW w:w="711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&lt;...&gt;</w:t>
            </w:r>
          </w:p>
        </w:tc>
        <w:tc>
          <w:tcPr>
            <w:tcW w:w="446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6C12" w:rsidRPr="00BB6C12" w:rsidRDefault="00BB6C12" w:rsidP="00BB6C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дело № </w:t>
      </w:r>
      <w:r w:rsidRPr="00BB6C1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07-10</w:t>
      </w: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за 20</w:t>
      </w:r>
      <w:r w:rsidRPr="00BB6C1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21</w:t>
      </w: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год</w:t>
      </w:r>
    </w:p>
    <w:p w:rsidR="00BB6C12" w:rsidRPr="00BB6C12" w:rsidRDefault="00BB6C12" w:rsidP="00BB6C1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BB6C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6C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>Секретарь</w:t>
      </w:r>
    </w:p>
    <w:p w:rsidR="00BB6C12" w:rsidRPr="00BB6C12" w:rsidRDefault="00BB6C12" w:rsidP="00BB6C1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BB6C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  <w:t>Сидорова</w:t>
      </w:r>
    </w:p>
    <w:p w:rsidR="00BB6C12" w:rsidRPr="00BB6C12" w:rsidRDefault="00BB6C12" w:rsidP="00BB6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  <w:t>29.10.2021</w:t>
      </w:r>
    </w:p>
    <w:p w:rsidR="00BB6C12" w:rsidRPr="00BB6C12" w:rsidRDefault="00BB6C12" w:rsidP="00BB6C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BB6C12" w:rsidRDefault="00BB6C12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8"/>
        <w:gridCol w:w="3943"/>
      </w:tblGrid>
      <w:tr w:rsidR="00BB6C12" w:rsidRPr="00BB6C12" w:rsidTr="00BB6C12">
        <w:tc>
          <w:tcPr>
            <w:tcW w:w="598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4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 </w:t>
            </w: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МБОУ Школа № 3</w:t>
            </w:r>
          </w:p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</w:t>
            </w: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04.10.2021</w:t>
            </w:r>
            <w:r w:rsidRPr="00BB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 </w:t>
            </w: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937</w:t>
            </w:r>
          </w:p>
        </w:tc>
      </w:tr>
    </w:tbl>
    <w:p w:rsidR="00BB6C12" w:rsidRPr="00BB6C12" w:rsidRDefault="00BB6C12" w:rsidP="00BB6C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BB6C12" w:rsidRPr="00BB6C12" w:rsidRDefault="00BB6C12" w:rsidP="00BB6C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BB6C1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Муниципальное бюджетное общеобразовательное учреждение «Школа № 3»</w:t>
      </w:r>
    </w:p>
    <w:p w:rsidR="00BB6C12" w:rsidRPr="00BB6C12" w:rsidRDefault="00BB6C12" w:rsidP="00BB6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  <w:t>(МБОУ Школа № 3)</w:t>
      </w:r>
    </w:p>
    <w:tbl>
      <w:tblPr>
        <w:tblW w:w="5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4"/>
        <w:gridCol w:w="3590"/>
      </w:tblGrid>
      <w:tr w:rsidR="00BB6C12" w:rsidRPr="00BB6C12" w:rsidTr="00BB6C12">
        <w:tc>
          <w:tcPr>
            <w:tcW w:w="111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Педагогическим советом</w:t>
            </w:r>
          </w:p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МБОУ Школа № 3</w:t>
            </w:r>
          </w:p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протокол от 04.10.2021 № 8</w:t>
            </w:r>
            <w:r w:rsidRPr="00BB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3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 </w:t>
            </w: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МБОУ Школа № 3</w:t>
            </w:r>
          </w:p>
          <w:p w:rsidR="00BB6C12" w:rsidRPr="00BB6C12" w:rsidRDefault="00BB6C12" w:rsidP="00BB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C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от 04.10.2021 № 937</w:t>
            </w:r>
          </w:p>
        </w:tc>
      </w:tr>
    </w:tbl>
    <w:p w:rsidR="00BB6C12" w:rsidRPr="00BB6C12" w:rsidRDefault="00BB6C12" w:rsidP="00BB6C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BB6C12" w:rsidRPr="00BB6C12" w:rsidRDefault="00BB6C12" w:rsidP="00BB6C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BB6C12" w:rsidRPr="00BB6C12" w:rsidRDefault="00BB6C12" w:rsidP="00BB6C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9C"/>
          <w:lang w:eastAsia="ru-RU"/>
        </w:rPr>
        <w:t>Положение о рабочей группе по введению в </w:t>
      </w:r>
      <w:r w:rsidRPr="00BB6C12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CC"/>
          <w:lang w:eastAsia="ru-RU"/>
        </w:rPr>
        <w:t>МБОУ Школа № 3</w:t>
      </w:r>
      <w:r w:rsidRPr="00BB6C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9C"/>
          <w:lang w:eastAsia="ru-RU"/>
        </w:rPr>
        <w:t xml:space="preserve"> 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BB6C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9C"/>
          <w:lang w:eastAsia="ru-RU"/>
        </w:rPr>
        <w:t>Минпросвещения</w:t>
      </w:r>
      <w:proofErr w:type="spellEnd"/>
      <w:r w:rsidRPr="00BB6C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9C"/>
          <w:lang w:eastAsia="ru-RU"/>
        </w:rPr>
        <w:t xml:space="preserve"> от 31.05.2021 № 286 и № 287</w:t>
      </w:r>
    </w:p>
    <w:p w:rsidR="00BB6C12" w:rsidRPr="00BB6C12" w:rsidRDefault="00BB6C12" w:rsidP="00BB6C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BB6C12" w:rsidRPr="00BB6C12" w:rsidRDefault="00BB6C12" w:rsidP="00BB6C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Общие положения</w:t>
      </w:r>
    </w:p>
    <w:p w:rsidR="00BB6C12" w:rsidRPr="00BB6C12" w:rsidRDefault="00BB6C12" w:rsidP="00BB6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1.1. </w:t>
      </w:r>
      <w:proofErr w:type="gramStart"/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Положение о рабочей группе по введению в </w:t>
      </w:r>
      <w:r w:rsidRPr="00BB6C1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МБОУ Школа № 3</w:t>
      </w: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федеральных государственных образовательных стандартов начального общего и основного общего образования, утвержденных </w:t>
      </w:r>
      <w:hyperlink r:id="rId14" w:anchor="/document/99/607175842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приказами </w:t>
        </w:r>
        <w:proofErr w:type="spellStart"/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Минпросвещения</w:t>
        </w:r>
        <w:proofErr w:type="spellEnd"/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 от 31.05.2021 № 286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287, (далее – рабочая группа) регламентирует деятельность рабочей группы при поэтапном введении в МБОУ Школа № 3 (далее – школа) федеральных государственных образовательных стандартов начального общего и основного общего образования, утвержденных </w:t>
      </w:r>
      <w:hyperlink r:id="rId15" w:anchor="/document/99/607175842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приказами </w:t>
        </w:r>
        <w:proofErr w:type="spellStart"/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Минпросвещения</w:t>
        </w:r>
        <w:proofErr w:type="spellEnd"/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 xml:space="preserve"> от 31.05.2021 № 286</w:t>
        </w:r>
        <w:proofErr w:type="gramEnd"/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 </w:t>
      </w:r>
      <w:hyperlink r:id="rId16" w:anchor="/document/99/607175848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№ 287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(далее – ФГОС-2021).</w:t>
      </w:r>
    </w:p>
    <w:p w:rsidR="00BB6C12" w:rsidRPr="00BB6C12" w:rsidRDefault="00BB6C12" w:rsidP="00BB6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BB6C12" w:rsidRPr="00BB6C12" w:rsidRDefault="00BB6C12" w:rsidP="00BB6C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Цели и задачи рабочей группы</w:t>
      </w:r>
    </w:p>
    <w:p w:rsidR="00BB6C12" w:rsidRPr="00BB6C12" w:rsidRDefault="00BB6C12" w:rsidP="00BB6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Основная цель рабочей группы – обеспечить системный подход к введению </w:t>
      </w:r>
      <w:hyperlink r:id="rId17" w:anchor="/document/99/607175848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на уровнях начального и основного общего образования с учетом имеющихся в школе ресурсов.</w:t>
      </w:r>
    </w:p>
    <w:p w:rsidR="00BB6C12" w:rsidRPr="00BB6C12" w:rsidRDefault="00BB6C12" w:rsidP="00BB6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Основными задачами рабочей группы являются:</w:t>
      </w:r>
    </w:p>
    <w:p w:rsidR="00BB6C12" w:rsidRPr="00BB6C12" w:rsidRDefault="00BB6C12" w:rsidP="00BB6C12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разработка основных образовательных программ НОО </w:t>
      </w:r>
      <w:proofErr w:type="gramStart"/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ООО</w:t>
      </w:r>
      <w:proofErr w:type="gramEnd"/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соответствии со </w:t>
      </w:r>
      <w:hyperlink r:id="rId18" w:anchor="/document/99/607175848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B6C12" w:rsidRPr="00BB6C12" w:rsidRDefault="00BB6C12" w:rsidP="00BB6C12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определение условий для реализации ООП НОО и ООП ООО в соответствии со </w:t>
      </w:r>
      <w:hyperlink r:id="rId19" w:anchor="/document/99/607175848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B6C12" w:rsidRPr="00BB6C12" w:rsidRDefault="00BB6C12" w:rsidP="00BB6C12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создание нормативной и организационно-правовой базы, регламентирующей деятельность школы по введению </w:t>
      </w:r>
      <w:hyperlink r:id="rId20" w:anchor="/document/99/607175848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B6C12" w:rsidRPr="00BB6C12" w:rsidRDefault="00BB6C12" w:rsidP="00BB6C12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мониторинг качества обучения в период поэтапного введения </w:t>
      </w:r>
      <w:hyperlink r:id="rId21" w:anchor="/document/99/607175848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посредством анализа образовательно-воспитательной деятельности педагогов;</w:t>
      </w:r>
    </w:p>
    <w:p w:rsidR="00BB6C12" w:rsidRPr="00BB6C12" w:rsidRDefault="00BB6C12" w:rsidP="00BB6C12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мероприятий, направленных на введение </w:t>
      </w:r>
      <w:hyperlink r:id="rId22" w:anchor="/document/99/607175848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B6C12" w:rsidRPr="00BB6C12" w:rsidRDefault="00BB6C12" w:rsidP="00BB6C12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&lt;...&gt;</w:t>
      </w: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B6C12" w:rsidRPr="00BB6C12" w:rsidRDefault="00BB6C12" w:rsidP="00BB6C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Функции рабочей группы</w:t>
      </w:r>
    </w:p>
    <w:p w:rsidR="00BB6C12" w:rsidRPr="00BB6C12" w:rsidRDefault="00BB6C12" w:rsidP="00BB6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 Экспертно-аналитическая:</w:t>
      </w:r>
    </w:p>
    <w:p w:rsidR="00BB6C12" w:rsidRPr="00BB6C12" w:rsidRDefault="00BB6C12" w:rsidP="00BB6C12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разработка проектов основных образовательных программ НОО </w:t>
      </w:r>
      <w:proofErr w:type="gramStart"/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ООО</w:t>
      </w:r>
      <w:proofErr w:type="gramEnd"/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соответствии со </w:t>
      </w:r>
      <w:hyperlink r:id="rId23" w:anchor="/document/99/607175848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B6C12" w:rsidRPr="00BB6C12" w:rsidRDefault="00BB6C12" w:rsidP="00BB6C12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анализ и корректировка действующих и </w:t>
      </w:r>
      <w:proofErr w:type="gramStart"/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разработках</w:t>
      </w:r>
      <w:proofErr w:type="gramEnd"/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новых локальных нормативных актов школы в соответствии со </w:t>
      </w:r>
      <w:hyperlink r:id="rId24" w:anchor="/document/99/607175848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B6C12" w:rsidRPr="00BB6C12" w:rsidRDefault="00BB6C12" w:rsidP="00BB6C12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 </w:t>
      </w:r>
      <w:hyperlink r:id="rId25" w:anchor="/document/99/607175848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B6C12" w:rsidRPr="00BB6C12" w:rsidRDefault="00BB6C12" w:rsidP="00BB6C12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разработка предложений мероприятий, которые будут способствовать соответствия условий школы требованиям </w:t>
      </w:r>
      <w:hyperlink r:id="rId26" w:anchor="/document/99/607175848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B6C12" w:rsidRPr="00BB6C12" w:rsidRDefault="00BB6C12" w:rsidP="00BB6C12">
      <w:pPr>
        <w:numPr>
          <w:ilvl w:val="0"/>
          <w:numId w:val="3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информации о результатах мероприятий по введению в школе </w:t>
      </w:r>
      <w:hyperlink r:id="rId27" w:anchor="/document/99/607175848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</w:p>
    <w:p w:rsidR="00BB6C12" w:rsidRPr="00BB6C12" w:rsidRDefault="00BB6C12" w:rsidP="00BB6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 Координационно-методическая:</w:t>
      </w:r>
    </w:p>
    <w:p w:rsidR="00BB6C12" w:rsidRPr="00BB6C12" w:rsidRDefault="00BB6C12" w:rsidP="00BB6C12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координация деятельности педагогов, работающих с учащимися 1–4-х, 5–9-х классов, в рамках введения </w:t>
      </w:r>
      <w:hyperlink r:id="rId28" w:anchor="/document/99/607175848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B6C12" w:rsidRPr="00BB6C12" w:rsidRDefault="00BB6C12" w:rsidP="00BB6C12">
      <w:pPr>
        <w:numPr>
          <w:ilvl w:val="0"/>
          <w:numId w:val="4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 </w:t>
      </w:r>
      <w:hyperlink r:id="rId29" w:anchor="/document/99/607175848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B6C12" w:rsidRPr="00BB6C12" w:rsidRDefault="00BB6C12" w:rsidP="00BB6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 Информационная:</w:t>
      </w:r>
    </w:p>
    <w:p w:rsidR="00BB6C12" w:rsidRPr="00BB6C12" w:rsidRDefault="00BB6C12" w:rsidP="00BB6C12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своевременное размещение информации по введению </w:t>
      </w:r>
      <w:hyperlink r:id="rId30" w:anchor="/document/99/607175848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на сайте школы;</w:t>
      </w:r>
    </w:p>
    <w:p w:rsidR="00BB6C12" w:rsidRPr="00BB6C12" w:rsidRDefault="00BB6C12" w:rsidP="00BB6C12">
      <w:pPr>
        <w:numPr>
          <w:ilvl w:val="0"/>
          <w:numId w:val="5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разъяснение участникам образовательного процесса перспектив и результатов введения в школе </w:t>
      </w:r>
      <w:hyperlink r:id="rId31" w:anchor="/document/99/607175848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B6C12" w:rsidRPr="00BB6C12" w:rsidRDefault="00BB6C12" w:rsidP="00BB6C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Права и обязанности рабочей группы</w:t>
      </w:r>
    </w:p>
    <w:p w:rsidR="00BB6C12" w:rsidRPr="00BB6C12" w:rsidRDefault="00BB6C12" w:rsidP="00BB6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 В процессе работы рабочая группа имеет право:</w:t>
      </w:r>
    </w:p>
    <w:p w:rsidR="00BB6C12" w:rsidRPr="00BB6C12" w:rsidRDefault="00BB6C12" w:rsidP="00BB6C12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запрашивать у работников школы необходимую информацию;</w:t>
      </w:r>
    </w:p>
    <w:p w:rsidR="00BB6C12" w:rsidRPr="00BB6C12" w:rsidRDefault="00BB6C12" w:rsidP="00BB6C12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BB6C12" w:rsidRPr="00BB6C12" w:rsidRDefault="00BB6C12" w:rsidP="00BB6C12">
      <w:pPr>
        <w:numPr>
          <w:ilvl w:val="0"/>
          <w:numId w:val="6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BB6C12" w:rsidRPr="00BB6C12" w:rsidRDefault="00BB6C12" w:rsidP="00BB6C12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&lt;...&gt;</w:t>
      </w: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B6C12" w:rsidRPr="00BB6C12" w:rsidRDefault="00BB6C12" w:rsidP="00BB6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 В процессе работы рабочая группа обязана:</w:t>
      </w:r>
    </w:p>
    <w:p w:rsidR="00BB6C12" w:rsidRPr="00BB6C12" w:rsidRDefault="00BB6C12" w:rsidP="00BB6C12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выполнять поручения в срок, установленный директором;</w:t>
      </w:r>
    </w:p>
    <w:p w:rsidR="00BB6C12" w:rsidRPr="00BB6C12" w:rsidRDefault="00BB6C12" w:rsidP="00BB6C12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следить за качеством информационных, юридических и научно-методических материалов, получаемых в результате проведения мероприятий по введению </w:t>
      </w:r>
      <w:hyperlink r:id="rId32" w:anchor="/document/99/607175848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BB6C12" w:rsidRPr="00BB6C12" w:rsidRDefault="00BB6C12" w:rsidP="00BB6C12">
      <w:pPr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соблюдать законодательство Российской Федерации и </w:t>
      </w:r>
      <w:r w:rsidRPr="00BB6C1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города </w:t>
      </w:r>
      <w:proofErr w:type="spellStart"/>
      <w:r w:rsidRPr="00BB6C1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Энска</w:t>
      </w:r>
      <w:proofErr w:type="spellEnd"/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локальные нормативные акты школы;</w:t>
      </w:r>
    </w:p>
    <w:p w:rsidR="00BB6C12" w:rsidRPr="00BB6C12" w:rsidRDefault="00BB6C12" w:rsidP="00BB6C12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&lt;...&gt;</w:t>
      </w: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B6C12" w:rsidRPr="00BB6C12" w:rsidRDefault="00BB6C12" w:rsidP="00BB6C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 Организация деятельности рабочей группы</w:t>
      </w:r>
      <w:bookmarkStart w:id="0" w:name="_GoBack"/>
      <w:bookmarkEnd w:id="0"/>
    </w:p>
    <w:p w:rsidR="00BB6C12" w:rsidRPr="00BB6C12" w:rsidRDefault="00BB6C12" w:rsidP="00BB6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 </w:t>
      </w:r>
      <w:hyperlink r:id="rId33" w:anchor="/document/99/607175848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B6C12" w:rsidRPr="00BB6C12" w:rsidRDefault="00BB6C12" w:rsidP="00BB6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5.2. Деятельность рабочей группы осуществляется по плану введения в школе </w:t>
      </w:r>
      <w:hyperlink r:id="rId34" w:anchor="/document/99/607175848/" w:tooltip="" w:history="1">
        <w:r w:rsidRPr="00BB6C12">
          <w:rPr>
            <w:rFonts w:ascii="Times New Roman" w:eastAsia="Times New Roman" w:hAnsi="Times New Roman" w:cs="Times New Roman"/>
            <w:color w:val="01745C"/>
            <w:sz w:val="24"/>
            <w:szCs w:val="24"/>
            <w:lang w:eastAsia="ru-RU"/>
          </w:rPr>
          <w:t>ФГОС-2021</w:t>
        </w:r>
      </w:hyperlink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BB6C12" w:rsidRPr="00BB6C12" w:rsidRDefault="00BB6C12" w:rsidP="00BB6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5.3. Заседания рабочей группы проводятся по мере необходимости, но не реже </w:t>
      </w:r>
      <w:r w:rsidRPr="00BB6C1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одного раза в месяц</w:t>
      </w: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BB6C12" w:rsidRPr="00BB6C12" w:rsidRDefault="00BB6C12" w:rsidP="00BB6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BB6C12" w:rsidRPr="00BB6C12" w:rsidRDefault="00BB6C12" w:rsidP="00BB6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5.5. Для учета результатов голосования заседание рабочей группы считается правомочным, если на нем присутствует </w:t>
      </w:r>
      <w:r w:rsidRPr="00BB6C1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не менее половины</w:t>
      </w: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членов рабочей группы. Результат голосования определяется </w:t>
      </w:r>
      <w:r w:rsidRPr="00BB6C1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простым большинством</w:t>
      </w: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голосов присутствующих на заседании членов рабочей группы с учетом голосов руководителя рабочей группы и его заместителя.</w:t>
      </w:r>
    </w:p>
    <w:p w:rsidR="00BB6C12" w:rsidRPr="00BB6C12" w:rsidRDefault="00BB6C12" w:rsidP="00BB6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5.6. </w:t>
      </w:r>
      <w:proofErr w:type="gramStart"/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 за</w:t>
      </w:r>
      <w:proofErr w:type="gramEnd"/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деятельностью рабочей группы осуществляет руководитель рабочей группы и директор школы.</w:t>
      </w:r>
    </w:p>
    <w:p w:rsidR="00BB6C12" w:rsidRPr="00BB6C12" w:rsidRDefault="00BB6C12" w:rsidP="00BB6C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6. Делопроизводство</w:t>
      </w:r>
    </w:p>
    <w:p w:rsidR="00BB6C12" w:rsidRPr="00BB6C12" w:rsidRDefault="00BB6C12" w:rsidP="00BB6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6.1. Заседание рабочей группы оформляются протоколом.</w:t>
      </w:r>
    </w:p>
    <w:p w:rsidR="00BB6C12" w:rsidRPr="00BB6C12" w:rsidRDefault="00BB6C12" w:rsidP="00BB6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6C1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6.2. Протоколы составляет выбранный на заседании член рабочей группы. Подписывают протокол члены рабочей группы, присутствовавшие на заседании.</w:t>
      </w:r>
    </w:p>
    <w:p w:rsidR="001F64FF" w:rsidRPr="00BB6C12" w:rsidRDefault="001F64FF" w:rsidP="00BB6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64FF" w:rsidRPr="00BB6C12" w:rsidSect="00BB6C12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97395"/>
    <w:multiLevelType w:val="multilevel"/>
    <w:tmpl w:val="B674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F32EB"/>
    <w:multiLevelType w:val="multilevel"/>
    <w:tmpl w:val="51C8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D2953"/>
    <w:multiLevelType w:val="multilevel"/>
    <w:tmpl w:val="2F0E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F04626"/>
    <w:multiLevelType w:val="multilevel"/>
    <w:tmpl w:val="D686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8101BD"/>
    <w:multiLevelType w:val="multilevel"/>
    <w:tmpl w:val="BF5C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F0412F"/>
    <w:multiLevelType w:val="multilevel"/>
    <w:tmpl w:val="E124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855FD0"/>
    <w:multiLevelType w:val="multilevel"/>
    <w:tmpl w:val="DE18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12"/>
    <w:rsid w:val="001F64FF"/>
    <w:rsid w:val="00B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B6C12"/>
  </w:style>
  <w:style w:type="character" w:styleId="a4">
    <w:name w:val="Strong"/>
    <w:basedOn w:val="a0"/>
    <w:uiPriority w:val="22"/>
    <w:qFormat/>
    <w:rsid w:val="00BB6C12"/>
    <w:rPr>
      <w:b/>
      <w:bCs/>
    </w:rPr>
  </w:style>
  <w:style w:type="character" w:styleId="a5">
    <w:name w:val="Hyperlink"/>
    <w:basedOn w:val="a0"/>
    <w:uiPriority w:val="99"/>
    <w:semiHidden/>
    <w:unhideWhenUsed/>
    <w:rsid w:val="00BB6C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B6C12"/>
  </w:style>
  <w:style w:type="character" w:styleId="a4">
    <w:name w:val="Strong"/>
    <w:basedOn w:val="a0"/>
    <w:uiPriority w:val="22"/>
    <w:qFormat/>
    <w:rsid w:val="00BB6C12"/>
    <w:rPr>
      <w:b/>
      <w:bCs/>
    </w:rPr>
  </w:style>
  <w:style w:type="character" w:styleId="a5">
    <w:name w:val="Hyperlink"/>
    <w:basedOn w:val="a0"/>
    <w:uiPriority w:val="99"/>
    <w:semiHidden/>
    <w:unhideWhenUsed/>
    <w:rsid w:val="00BB6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4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.1obraz.ru/" TargetMode="External"/><Relationship Id="rId13" Type="http://schemas.openxmlformats.org/officeDocument/2006/relationships/hyperlink" Target="https://mini.1obraz.ru/" TargetMode="External"/><Relationship Id="rId18" Type="http://schemas.openxmlformats.org/officeDocument/2006/relationships/hyperlink" Target="https://mini.1obraz.ru/" TargetMode="External"/><Relationship Id="rId26" Type="http://schemas.openxmlformats.org/officeDocument/2006/relationships/hyperlink" Target="https://mini.1obraz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ni.1obraz.ru/" TargetMode="External"/><Relationship Id="rId34" Type="http://schemas.openxmlformats.org/officeDocument/2006/relationships/hyperlink" Target="https://mini.1obraz.ru/" TargetMode="External"/><Relationship Id="rId7" Type="http://schemas.openxmlformats.org/officeDocument/2006/relationships/hyperlink" Target="https://mini.1obraz.ru/" TargetMode="External"/><Relationship Id="rId12" Type="http://schemas.openxmlformats.org/officeDocument/2006/relationships/hyperlink" Target="https://mini.1obraz.ru/" TargetMode="External"/><Relationship Id="rId17" Type="http://schemas.openxmlformats.org/officeDocument/2006/relationships/hyperlink" Target="https://mini.1obraz.ru/" TargetMode="External"/><Relationship Id="rId25" Type="http://schemas.openxmlformats.org/officeDocument/2006/relationships/hyperlink" Target="https://mini.1obraz.ru/" TargetMode="External"/><Relationship Id="rId33" Type="http://schemas.openxmlformats.org/officeDocument/2006/relationships/hyperlink" Target="https://mini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i.1obraz.ru/" TargetMode="External"/><Relationship Id="rId20" Type="http://schemas.openxmlformats.org/officeDocument/2006/relationships/hyperlink" Target="https://mini.1obraz.ru/" TargetMode="External"/><Relationship Id="rId29" Type="http://schemas.openxmlformats.org/officeDocument/2006/relationships/hyperlink" Target="https://mini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i.1obraz.ru/" TargetMode="External"/><Relationship Id="rId11" Type="http://schemas.openxmlformats.org/officeDocument/2006/relationships/hyperlink" Target="https://mini.1obraz.ru/" TargetMode="External"/><Relationship Id="rId24" Type="http://schemas.openxmlformats.org/officeDocument/2006/relationships/hyperlink" Target="https://mini.1obraz.ru/" TargetMode="External"/><Relationship Id="rId32" Type="http://schemas.openxmlformats.org/officeDocument/2006/relationships/hyperlink" Target="https://mini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i.1obraz.ru/" TargetMode="External"/><Relationship Id="rId23" Type="http://schemas.openxmlformats.org/officeDocument/2006/relationships/hyperlink" Target="https://mini.1obraz.ru/" TargetMode="External"/><Relationship Id="rId28" Type="http://schemas.openxmlformats.org/officeDocument/2006/relationships/hyperlink" Target="https://mini.1obraz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ini.1obraz.ru/" TargetMode="External"/><Relationship Id="rId19" Type="http://schemas.openxmlformats.org/officeDocument/2006/relationships/hyperlink" Target="https://mini.1obraz.ru/" TargetMode="External"/><Relationship Id="rId31" Type="http://schemas.openxmlformats.org/officeDocument/2006/relationships/hyperlink" Target="https://mini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.1obraz.ru/" TargetMode="External"/><Relationship Id="rId14" Type="http://schemas.openxmlformats.org/officeDocument/2006/relationships/hyperlink" Target="https://mini.1obraz.ru/" TargetMode="External"/><Relationship Id="rId22" Type="http://schemas.openxmlformats.org/officeDocument/2006/relationships/hyperlink" Target="https://mini.1obraz.ru/" TargetMode="External"/><Relationship Id="rId27" Type="http://schemas.openxmlformats.org/officeDocument/2006/relationships/hyperlink" Target="https://mini.1obraz.ru/" TargetMode="External"/><Relationship Id="rId30" Type="http://schemas.openxmlformats.org/officeDocument/2006/relationships/hyperlink" Target="https://mini.1obraz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2022-01-18T12:08:00Z</dcterms:created>
  <dcterms:modified xsi:type="dcterms:W3CDTF">2022-01-18T12:10:00Z</dcterms:modified>
</cp:coreProperties>
</file>